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77" w:rsidRPr="00B06377" w:rsidRDefault="00B06377" w:rsidP="00B06377">
      <w:pPr>
        <w:ind w:left="-284"/>
        <w:rPr>
          <w:rFonts w:ascii="Times New Roman" w:hAnsi="Times New Roman" w:cs="Times New Roman"/>
          <w:sz w:val="28"/>
          <w:szCs w:val="24"/>
        </w:rPr>
      </w:pPr>
    </w:p>
    <w:p w:rsidR="00B06377" w:rsidRPr="00B06377" w:rsidRDefault="00B06377" w:rsidP="00B06377">
      <w:pPr>
        <w:pStyle w:val="2"/>
        <w:spacing w:before="0"/>
        <w:ind w:left="-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0637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 Перечень основных законодательных и иных нормативных правовых актов Российской Федерации в области противодействия терроризму</w:t>
      </w:r>
    </w:p>
    <w:p w:rsidR="00B06377" w:rsidRPr="00B06377" w:rsidRDefault="00B06377" w:rsidP="00B06377">
      <w:pPr>
        <w:ind w:left="-284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06377" w:rsidRPr="00B06377" w:rsidRDefault="00B06377" w:rsidP="00B06377">
      <w:pPr>
        <w:pStyle w:val="2"/>
        <w:spacing w:before="0"/>
        <w:ind w:left="-284"/>
        <w:jc w:val="center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4"/>
        </w:rPr>
      </w:pPr>
      <w:r w:rsidRPr="00B06377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4"/>
        </w:rPr>
        <w:t>Федеральные законы Российской Федерации</w:t>
      </w:r>
    </w:p>
    <w:p w:rsidR="00B06377" w:rsidRPr="00B06377" w:rsidRDefault="00B06377" w:rsidP="00B0637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06.07.2016 № 375-ФЗ О ВНЕСЕНИИ ИЗМЕНЕНИЙ В УГОЛОВНЫЙ КОДЕКС РОССИЙСКОЙ ФЕДЕРАЦИИ И УГОЛОВНО-ПРОЦЕССУАЛЬНЫЙ КОДЕКС РОССИЙСКОЙ ФЕДЕРАЦИИ В ЧАСТИ УСТАНОВЛЕНИЯ ДОПОЛНИТЕЛЬНЫХ МЕР ПРОТИВОДЕЙСТВИЯ ТЕРРОРИЗМУ И ОБЕСПЕЧЕНИЯ ОБЩЕСТВЕННОЙ БЕЗОПАСНОСТИ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06.07.2016 № 374-ФЗ О ВНЕСЕНИИ ИЗМЕНЕНИЙ В ФЕДЕРАЛЬНЫЙ ЗАКОН "О ПРОТИВОДЕЙСТВИИ ТЕРРОРИЗМУ" И ОТДЕЛЬНЫЕ ЗАКОНОДАТЕЛЬНЫЕ АКТЫ РОССИЙСКОЙ ФЕДЕРАЦИИ В ЧАСТИ УСТАНОВЛЕНИЯ ДОПОЛНИТЕЛЬНЫХ МЕР ПРОТИВОДЕЙСТВИЯ ТЕРРОРИЗМУ И ОБЕСПЕЧЕНИЯ ОБЩЕСТВЕННОЙ БЕЗОПАСНОСТИ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03.07.2016 № 227-ФЗ О ВНЕСЕНИИ ИЗМЕНЕНИЙ В ОТДЕЛЬНЫЕ ЗАКОНОДАТЕЛЬНЫЕ АКТЫ РОССИЙСКОЙ ФЕДЕРАЦИИ И ПРИЗНАНИИ УТРАТИВШИМИ СИЛУ ОТДЕЛЬНЫХ ЗАКОНОДАТЕЛЬНЫХ АКТОВ (ПОЛОЖЕНИЙ ЗАКОНОДАТЕЛЬНЫХ АКТОВ) РОССИЙСКОЙ ФЕДЕРАЦИИ В СВЯЗИ С ПРИНЯТИЕМ ФЕДЕРАЛЬНОГО ЗАКОНА "О ВОЙСКАХ НАЦИОНАЛЬНОЙ ГВАРДИИ РОССИЙСКОЙ ФЕДЕРАЦИИ"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03.07.2016 № 226-ФЗ О ВОЙСКАХ НАЦИОНАЛЬНОЙ ГВАРДИИ РОССИЙСКОЙ ФЕДЕРАЦИИ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02.11.2013 № 302-ФЗ О ВНЕСЕНИИ ИЗМЕНЕНИЙ В ОТДЕЛЬНЫЕ ЗАКОНОДАТЕЛЬНЫЕ АКТЫ РОССИЙСКОЙ ФЕДЕРАЦИИ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23.07.2013 № 208-ФЗ О ВНЕСЕНИИ ИЗМЕНЕНИЙ В ОТДЕЛЬНЫЕ ЗАКОНОДАТЕЛЬНЫЕ АКТЫ РОССИЙСКОЙ ФЕДЕРАЦИИ ПО ВОПРОСАМ АНТИТЕРРОРИСТИЧЕСКОЙ ЗАЩИЩЕННОСТИ ОБЪЕКТОВ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21.07.2011 № 256-ФЗ О БЕЗОПАСНОСТИ ОБЪЕКТОВ ТОПЛИВНО-ЭНЕРГЕТИЧЕСКОГО КОМПЛЕКСА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6377">
        <w:rPr>
          <w:rStyle w:val="docsize"/>
          <w:rFonts w:ascii="Times New Roman" w:hAnsi="Times New Roman" w:cs="Times New Roman"/>
          <w:color w:val="000000" w:themeColor="text1"/>
          <w:sz w:val="24"/>
          <w:szCs w:val="24"/>
        </w:rPr>
        <w:t>(45 Кб)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09.02.2007 № 16-ФЗ О ТРАНСПОРТНОЙ БЕЗОПАСНОСТИ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06.03.2006 № 35-ФЗ О ПРОТИВОДЕЙСТВИИ ТЕРРОРИЗМУ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ФЕДЕРАЛЬНЫЙ ЗАКОН от 07.08.2001 № 115-ФЗ О ПРОТИВОДЕЙСТВИИ ЛЕГАЛИЗАЦИИ (ОТМЫВАНИЮ) ДОХОДОВ, ПОЛУЧЕННЫХ ПРЕСТУПНЫМ ПУТЕМ, И ФИНАНСИРОВАНИЮ ТЕРРОРИЗМА</w:t>
        </w:r>
      </w:hyperlink>
    </w:p>
    <w:p w:rsidR="00B06377" w:rsidRPr="00B06377" w:rsidRDefault="00B06377" w:rsidP="00B06377">
      <w:pPr>
        <w:pStyle w:val="2"/>
        <w:spacing w:before="0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377">
        <w:rPr>
          <w:rStyle w:val="a4"/>
          <w:rFonts w:ascii="Times New Roman" w:hAnsi="Times New Roman" w:cs="Times New Roman"/>
          <w:bCs w:val="0"/>
          <w:color w:val="000000" w:themeColor="text1"/>
          <w:sz w:val="24"/>
          <w:szCs w:val="24"/>
        </w:rPr>
        <w:t>Указы Президента Российской Федерации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УКАЗ ПРЕЗИДЕНТА РОССИЙСКОЙ ФЕДЕРАЦИИ от 26.12.2015 № 664 О МЕРАХ ПО СОВЕРШЕНСТВОВАНИЮ ГОСУДАРСТВЕННОГО УПРАВЛЕНИЯ В ОБЛАСТИ ПРОТИВОДЕЙСТВИЯ ТЕРРОРИЗМУ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УКАЗ ПРЕЗИДЕНТА РОССИЙСКОЙ ФЕДЕРАЦИИ от 28.10.2014 № 693 ОБ ОСУЩЕСТВЛЕНИИ КОНТРОЛЯ ЗА ОБЕСПЕЧЕНИЕМ БЕЗОПАСНОСТИ ОБЪЕКТОВ ТОПЛИВНО-ЭНЕРГЕТИЧЕСКОГО КОМПЛЕКСА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УКАЗ ПРЕЗИДЕНТА РОССИЙСКОЙ ФЕДЕРАЦИИ от 02.09.2012 № 1258 ОБ УТВЕРЖДЕНИИ СОСТАВА НАЦИОНАЛЬНОГО АНТИТЕРРОРИСТИЧЕСКОГО КОМИТЕТА ПО ДОЛЖНОСТЯМ И ВНЕСЕНИИ ИЗМЕНЕНИЙ В УКАЗ ПРЕЗИДЕНТА РОССИЙСКОЙ ФЕДЕРАЦИИ ОТ 15 ФЕВРАЛЯ 2006 Г. N 116 "О МЕРАХ ПО ПРОТИВОДЕЙСТВИЮ </w:t>
        </w:r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>ТЕРРОРИЗМУ" И В СОСТАВ ФЕДЕРАЛЬНОГО ОПЕРАТИВНОГО ШТАБА ПО ДОЛЖНОСТЯМ, УТВЕРЖДЕННЫЙ ЭТИМ УКАЗОМ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УКАЗ ПРЕЗИДЕНТА РОССИЙСКОЙ ФЕДЕРАЦИИ от 14.06.2012 № 851 О 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 ГОСУДАРСТВА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УКАЗ ПРЕЗИДЕНТА РОССИЙСКОЙ ФЕДЕРАЦИИ от 15.02.2006 № 116 О МЕРАХ ПО ПРОТИВОДЕЙСТВИЮ ТЕРРОРИЗМУ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pStyle w:val="2"/>
        <w:spacing w:before="0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377">
        <w:rPr>
          <w:rStyle w:val="a4"/>
          <w:rFonts w:ascii="Times New Roman" w:hAnsi="Times New Roman" w:cs="Times New Roman"/>
          <w:bCs w:val="0"/>
          <w:color w:val="000000" w:themeColor="text1"/>
          <w:sz w:val="24"/>
          <w:szCs w:val="24"/>
        </w:rPr>
        <w:t>Постановления Правительства Российской Федерации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7 октября 2017 г. N 1235 ОБ УТВЕРЖДЕНИИ ТРЕБОВАНИЙ К АНТИТЕРРОРИСТИЧЕСКОЙ ЗАЩИЩЕННОСТИ ОБЪЕКТОВ (ТЕРРИТОРИЙ) МИНИСТЕРСТВА ОБРАЗОВАНИЯ И НАУКИ РОССИЙСКОЙ ФЕДЕРАЦИИ И ОБЪЕКТОВ (ТЕРРИТОРИЙ), ОТНОСЯЩИХСЯ К СФЕРЕ ДЕЯТЕЛЬНОСТИ МИНИСТЕРСТВА ОБРАЗОВАНИЯ И НАУКИ РОССИЙСКОЙ ФЕДЕРАЦИИ, И ФОРМЫ ПАСПОРТА БЕЗОПАСНОСТИ ЭТИХ ОБЪЕКТОВ (ТЕРРИТОРИЙ)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19 октября 2017 г. N 1273 ОБ УТВЕРЖДЕНИИ ТРЕБОВАНИЙ К АНТИТЕРРОРИСТИЧЕСКОЙ ЗАЩИЩЕННОСТИ ТОРГОВЫХ ОБЪЕКТОВ (ТЕРРИТОРИЙ) И ФОРМЫ ПАСПОРТА БЕЗОПАСНОСТИ ТОРГОВОГО ОБЪЕКТА (ТЕРРИТОРИИ)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13 января 2017 г. N 8 ОБ УТВЕРЖДЕНИИ ТРЕБОВАНИЙ К АНТИТЕРРОРИСТИЧЕСКОЙ ЗАЩИЩЕННОСТИ ОБЪЕКТОВ (ТЕРРИТОРИЙ) МИНИСТЕРСТВА ЗДРАВООХРАНЕНИЯ РОССИЙСКОЙ ФЕДЕРАЦИИ И ОБЪЕКТОВ (ТЕРРИТОРИЙ), ОТНОСЯЩИХСЯ К СФЕРЕ ДЕЯТЕЛЬНОСТИ МИНИСТЕРСТВА ЗДРАВООХРАНЕНИЯ РОССИЙСКОЙ ФЕДЕРАЦИИ, И ФОРМЫ ПАСПОРТА БЕЗОПАСНОСТИ ЭТИХ ОБЪЕКТОВ (ТЕРРИТОРИЙ)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11 февраля 2017 г. N 176 ОБ УТВЕРЖДЕНИИ ТРЕБОВАНИЙ К АНТИТЕРРОРИСТИЧЕСКОЙ ЗАЩИЩЕННОСТИ ОБЪЕКТОВ (ТЕРРИТОРИЙ) В СФЕРЕ КУЛЬТУРЫ И ФОРМЫ ПАСПОРТА БЕЗОПАСНОСТИ ЭТИХ ОБЪЕКТОВ (ТЕРРИТОРИЙ)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23 декабря 2016 г. N 1467 ОБ УТВЕРЖДЕНИИ ТРЕБОВАНИЙ К АНТИТЕРРОРИСТИЧЕСКОЙ ЗАЩИЩЕННОСТИ ОБЪЕКТОВ ВОДОСНАБЖЕНИЯ И ВОДООТВЕДЕНИЯ, ФОРМЫ ПАСПОРТА БЕЗОПАСНОСТИ ОБЪЕКТА ВОДОСНАБЖЕНИЯ И ВОДООТВЕДЕНИЯ И О ВНЕСЕНИИ ИЗМЕНЕНИЙ В НЕКОТОРЫЕ АКТЫ ПРАВИТЕЛЬСТВА РОССИЙСКОЙ ФЕДЕРАЦИИ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16 июля 2016 г. N 678 О ТРЕБОВАНИЯХ ПО ОБЕСПЕЧЕНИЮ ТРАНСПОРТНОЙ БЕЗОПАСНОСТИ, В ТОМ ЧИСЛЕ ТРЕБОВАНИЯХ К 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 ТРАНСПОРТНЫХ СРЕДСТВ МОРСКОГО И РЕЧНОГО ТРАНСПОРТА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13 мая 2016 г. N 410 ОБ УТВЕРЖДЕНИИ ТРЕБОВАНИЙ К АНТИТЕРРОРИСТИЧЕСКОЙ ЗАЩИЩЕННОСТИ ОБЪЕКТОВ (ТЕРРИТОРИЙ) МИНИСТЕРСТВА ТРУДА И СОЦИАЛЬНОЙ ЗАЩИТЫ РОССИЙСКОЙ ФЕДЕРАЦИИ И ОБЪЕКТОВ (ТЕРРИТОРИЙ), ОТНОСЯЩИХСЯ К СФЕРЕ ДЕЯТЕЛЬНОСТИ МИНИСТЕРСТВА ТРУДА И СОЦИАЛЬНОЙ ЗАЩИТЫ РОССИЙСКОЙ ФЕДЕРАЦИИ, И ФОРМЫ ПАСПОРТА БЕЗОПАСНОСТИ ЭТИХ ОБЪЕКТОВ (ТЕРРИТОРИЙ)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6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ПОСТАНОВЛЕНИЕ Правительства РФ от 23 января 2016 г. N 29 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 СТРОИТЕЛЬСТВА И ТРЕБОВАНИЙ ПО ОБЕСПЕЧЕНИЮ ТРАНСПОРТНОЙ БЕЗОПАСНОСТИ ОБЪЕКТОВ (ЗДАНИЙ, СТРОЕНИЙ, СООРУЖЕНИЙ), НЕ ЯВЛЯЮЩИХСЯ ОБЪЕКТАМИ ТРАНСПОРТНОЙ ИНФРАСТРУКТУРЫ </w:t>
        </w:r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>И РАСПОЛОЖЕННЫХ НА ЗЕМЕЛЬНЫХ УЧАСТКАХ, ПРИЛЕГАЮЩИХ К ОБЪЕКТАМ ТРАНСПОРТНОЙ ИНФРАСТРУКТУРЫ И ОТНЕСЕННЫХ В СООТВЕТСТВИИ С ЗЕМЕЛЬНЫМ ЗАКОНОДАТЕЛЬСТВОМ РОССИЙСКОЙ ФЕДЕРАЦИИ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7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25 марта 2015 г. N 272 ОБ УТВЕРЖДЕНИИ ТРЕБОВАНИЙ К АНТИТЕРРОРИСТИЧЕСКОЙ ЗАЩИЩЕННОСТИ МЕСТ МАССОВОГО ПРЕБЫВАНИЯ ЛЮДЕЙ И ОБЪЕКТОВ (ТЕРРИТОРИЙ), ПОДЛЕЖАЩИХ ОБЯЗАТЕЛЬНОЙ ОХРАНЕ ВОЙСКАМИ НАЦИОНАЛЬНОЙ ГВАРДИИ РОССИЙСКОЙ ФЕДЕРАЦИИ, И ФОРМ ПАСПОРТОВ БЕЗОПАСНОСТИ ТАКИХ МЕСТ И ОБЪЕКТОВ (ТЕРРИТОРИЙ)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8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6 марта 2015 г. N 202 ОБ УТВЕРЖДЕНИИ ТРЕБОВАНИЙ К АНТИТЕРРОРИСТИЧЕСКОЙ ЗАЩИЩЕННОСТИ ОБЪЕКТОВ СПОРТА И ФОРМЫ ПАСПОРТА БЕЗОПАСНОСТИ ОБЪЕКТОВ СПОРТА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9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3 декабря 2014 г. N 1309 ОБ УТВЕРЖДЕНИИ ТРЕБОВАНИЙ К АНТИТЕРРОРИСТИЧЕСКОЙ ЗАЩИЩЕННОСТИ ОБЪЕКТОВ (ТЕРРИТОРИЙ) ФЕДЕРАЛЬНОЙ СЛУЖБЫ ПО НАДЗОРУ В СФЕРЕ ЗАЩИТЫ ПРАВ ПОТРЕБИТЕЛЕЙ И БЛАГОПОЛУЧИЯ ЧЕЛОВЕКА И ФОРМЫ ПАСПОРТА БЕЗОПАСНОСТИ ЭТИХ ОБЪЕКТОВ (ТЕРРИТОРИЙ)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0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15 ноября 2014 г. N 1208 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1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30 октября 2014 г. N 1130 ОБ УТВЕРЖДЕНИИ ТРЕБОВАНИЙ К АНТИТЕРРОРИСТИЧЕСКОЙ ЗАЩИЩЕННОСТИ ОБЪЕКТОВ (ТЕРРИТОРИЙ), НАХОДЯЩИХСЯ В ВЕДЕНИИ МИНИСТЕРСТВА ЦИФРОВОГО РАЗВИТИЯ, СВЯЗИ И МАССОВЫХ КОММУНИКАЦИЙ РОССИЙСКОЙ ФЕДЕРАЦИИ, ФЕДЕРАЛЬНОЙ СЛУЖБЫ ПО НАДЗОРУ В СФЕРЕ СВЯЗИ, ИНФОРМАЦИОННЫХ ТЕХНОЛОГИЙ И МАССОВЫХ КОММУНИКАЦИЙ, ФЕДЕРАЛЬНОГО АГЕНТСТВА СВЯЗИ, ФЕДЕРАЛЬНОГО АГЕНТСТВА ПО ПЕЧАТИ И МАССОВЫМ КОММУНИКАЦИЯМ, А ТАКЖЕ ПОДВЕДОМСТВЕННЫХ ИМ ОРГАНИЗАЦИЙ, И ФОРМЫ ПАСПОРТА БЕЗОПАСНОСТИ ТАКИХ ОБЪЕКТОВ (ТЕРРИТОРИЙ)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2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29 августа 2014 г. N 875 ОБ УТВЕРЖДЕНИИ ТРЕБОВАНИЙ К АНТИТЕРРОРИСТИЧЕСКОЙ ЗАЩИЩЕННОСТИ ОБЪЕКТОВ (ТЕРРИТОРИЙ) ФЕДЕРАЛЬНОЙ СЛУЖБЫ ПО ТЕХНИЧЕСКОМУ И ЭКСПОРТНОМУ КОНТРОЛЮ, ЕЕ ТЕРРИТОРИАЛЬНЫХ ОРГАНОВ И ПОДВЕДОМСТВЕННЫХ ОРГАНИЗАЦИЙ И ФОРМЫ ПАСПОРТА БЕЗОПАСНОСТИ ЭТИХ ОБЪЕКТОВ (ТЕРРИТОРИЙ)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3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18 апреля 2014 г. N 353 ОБ УТВЕРЖДЕНИИ ПРАВИЛ ОБЕСПЕЧЕНИЯ БЕЗОПАСНОСТИ ПРИ ПРОВЕДЕНИИ ОФИЦИАЛЬНЫХ СПОРТИВНЫХ СОРЕВНОВАНИЙ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4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15 февраля 2014 г. N 110 О ВЫДЕЛЕНИИ БЮДЖЕТНЫХ АССИГНОВАНИЙ ИЗ РЕЗЕРВНОГО ФОНДА ПРАВИТЕЛЬСТВА РОССИЙСКОЙ ФЕДЕРАЦИИ ПО ПРЕДУПРЕЖДЕНИЮ И ЛИКВИДАЦИИ ЧРЕЗВЫЧАЙНЫХ СИТУАЦИЙ И ПОСЛЕДСТВИЙ СТИХИЙНЫХ БЕДСТВИЙ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5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25 декабря 2013 г. N 1244 ОБ АНТИТЕРРОРИСТИЧЕСКОЙ ЗАЩИЩЕННОСТИ ОБЪЕКТОВ (ТЕРРИТОРИЙ)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6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4 октября 2013 г. N 880 ОБ УТВЕРЖДЕНИИ ПОЛОЖЕНИЯ О ФЕДЕРАЛЬНОМ ГОСУДАРСТВЕННОМ КОНТРОЛЕ (НАДЗОРЕ) В ОБЛАСТИ ТРАНСПОРТНОЙ БЕЗОПАСНОСТИ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7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2 октября 2013 г. N 861 ОБ УТВЕРЖДЕНИИ ПРАВИЛ ИНФОРМИРОВАНИЯ СУБЪЕКТАМИ ТОПЛИВНО-ЭНЕРГЕТИЧЕСКОГО КОМПЛЕКСА ОБ УГРОЗАХ СОВЕРШЕНИЯ И О СОВЕРШЕНИИ АКТОВ НЕЗАКОННОГО ВМЕШАТЕЛЬСТВА НА ОБЪЕКТАХ ТОПЛИВНО-ЭНЕРГЕТИЧЕСКОГО КОМПЛЕКСА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8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5 мая 2012 г. N 460 ОБ УТВЕРЖДЕНИИ ПРАВИЛ АКТУАЛИЗАЦИИ ПАСПОРТА БЕЗОПАСНОСТИ ОБЪЕКТА ТОПЛИВНО-ЭНЕРГЕТИЧЕСКОГО КОМПЛЕКСА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9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5 мая 2012 г. N 459 ОБ УТВЕРЖДЕНИИ ПОЛОЖЕНИЯ ОБ ИСХОДНЫХ ДАННЫХ ДЛЯ ПРОВЕДЕНИЯ КАТЕГОРИРОВАНИЯ ОБЪЕКТА ТОПЛИВНО-ЭНЕРГЕТИЧЕСКОГО КОМПЛЕКСА, ПОРЯДКЕ ЕГО ПРОВЕДЕНИЯ И КРИТЕРИЯХ КАТЕГОРИРОВАНИЯ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0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22 декабря 2011 г. N 1107 О ПОРЯДКЕ ФОРМИРОВАНИЯ И ВЕДЕНИЯ РЕЕСТРА ОБЪЕКТОВ ТОПЛИВНО-ЭНЕРГЕТИЧЕСКОГО КОМПЛЕКСА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1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15 февраля 2011 г. N 73 О НЕКОТОРЫХ МЕРАХ ПО СОВЕРШЕНСТВОВАНИЮ ПОДГОТОВКИ ПРОЕКТНОЙ ДОКУМЕНТАЦИИ В ЧАСТИ ПРОТИВОДЕЙСТВИЯ ТЕРРОРИСТИЧЕСКИМ АКТАМ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2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 февраля 2011 г. N 42 ОБ УТВЕРЖДЕНИИ ПРАВИЛ ОХРАНЫ АЭРОПОРТОВ И ОБЪЕКТОВ ИХ ИНФРАСТРУКТУРЫ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3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31 марта 2009 г. N 289 ОБ УТВЕРЖДЕНИИ ПРАВИЛ АККРЕДИТАЦИИ ЮРИДИЧЕСКИХ ЛИЦ ДЛЯ ПРОВЕДЕНИЯ ОЦЕНКИ УЯЗВИМОСТИ ОБЪЕКТОВ ТРАНСПОРТНОЙ ИНФРАСТРУКТУРЫ И ТРАНСПОРТНЫХ СРЕДСТВ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4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4 мая 2008 г. N 333 О КОМПЕТЕНЦИИ ФЕДЕРАЛЬНЫХ ОРГАНОВ ИСПОЛНИТЕЛЬНОЙ ВЛАСТИ, РУКОВОДСТВО ДЕЯТЕЛЬНОСТЬЮ КОТОРЫХ ОСУЩЕСТВЛЯЕТ ПРАВИТЕЛЬСТВО РОССИЙСКОЙ ФЕДЕРАЦИИ, В ОБЛАСТИ ПРОТИВОДЕЙСТВИЯ ТЕРРОРИЗМУ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5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16 апреля 2008 г. N 278 О ВОЗМЕЩЕНИИ РАСХОДОВ, СВЯЗАННЫХ С ИСПОЛЬЗОВАНИЕМ ПРИ ПРОВЕДЕНИИ КОНТРТЕРРОРИСТИЧЕСКОЙ ОПЕРАЦИИ ТРАНСПОРТНЫХ СРЕДСТВ, ПРИНАДЛЕЖАЩИХ ОРГАНИЗАЦИЯМ ИЛИ ФИЗИЧЕСКИМ ЛИЦАМ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6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13 марта 2008 г. N 167 О ВОЗМЕЩЕНИИ ЛИЦУ, ПРИНИМАВШЕМУ УЧАСТИЕ В ОСУЩЕСТВЛЕНИИ МЕРОПРИЯТИЯ ПО БОРЬБЕ С ТЕРРОРИЗМОМ, СТОИМОСТИ УТРАЧЕННОГО ИЛИ ПОВРЕЖДЕННОГО ИМУЩЕСТВА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7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21 февраля 2008 г. N 105 О ВОЗМЕЩЕНИИ ВРЕДА, ПРИЧИНЕННОГО ЖИЗНИ И ЗДОРОВЬЮ ЛИЦ В СВЯЗИ С ИХ УЧАСТИЕМ В БОРЬБЕ С ТЕРРОРИЗМОМ</w:t>
        </w:r>
      </w:hyperlink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8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 Правительства РФ от 12 января 2007 г. N 6 ОБ УТВЕРЖДЕНИИ ПРАВИЛ ОСУЩЕСТВЛЕНИЯ СОЦИАЛЬНОЙ РЕАБИЛИТАЦИИ ЛИЦ, ПОСТРАДАВШИХ В РЕЗУЛЬТАТЕ ТЕРРОРИСТИЧЕСКОГО АКТА, А ТАКЖЕ ЛИЦ, УЧАСТВУЮЩИХ В БОРЬБЕ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9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 ТЕРРОРИЗМОМ</w:t>
        </w:r>
      </w:hyperlink>
      <w:r w:rsidRPr="00B063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06377" w:rsidRPr="00B06377" w:rsidRDefault="00B06377" w:rsidP="00B06377">
      <w:pPr>
        <w:spacing w:line="264" w:lineRule="atLea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0" w:history="1">
        <w:r w:rsidRPr="00B063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ДОБРОВОЛЬНАЯ СДАЧА НЕЗАКОННО ХРАНЯЩЕГОСЯ ОРУЖИЯ, БОЕПРИПАСОВ, ВЗРЫВЧАТЫХ ВЕЩЕСТВ И ВЗРЫВНЫХ УСТРОЙСТВ</w:t>
        </w:r>
      </w:hyperlink>
    </w:p>
    <w:p w:rsidR="00BE35C9" w:rsidRDefault="00BE35C9"/>
    <w:sectPr w:rsidR="00BE35C9" w:rsidSect="00B06377">
      <w:pgSz w:w="11906" w:h="16838"/>
      <w:pgMar w:top="284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C8"/>
    <w:rsid w:val="00132610"/>
    <w:rsid w:val="004F4AC8"/>
    <w:rsid w:val="00AB5946"/>
    <w:rsid w:val="00B06377"/>
    <w:rsid w:val="00B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4B5A6-5E11-4E02-9504-25AEF0A1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7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6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B06377"/>
    <w:rPr>
      <w:color w:val="0000FF"/>
      <w:u w:val="single"/>
    </w:rPr>
  </w:style>
  <w:style w:type="character" w:styleId="a4">
    <w:name w:val="Strong"/>
    <w:basedOn w:val="a0"/>
    <w:uiPriority w:val="22"/>
    <w:qFormat/>
    <w:rsid w:val="00B06377"/>
    <w:rPr>
      <w:b/>
      <w:bCs/>
    </w:rPr>
  </w:style>
  <w:style w:type="character" w:customStyle="1" w:styleId="docsize">
    <w:name w:val="doc_size"/>
    <w:basedOn w:val="a0"/>
    <w:rsid w:val="00B0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lapaevskoe.ru/uploads/document/8058/federalnyj-zakon-ot-07082001-n-115-fz-red-ot-23042018-o-protivodejstvii-legalizatsii-otmyvaniyu-dohodov-poluchennyh-prestupnym-putem-i-finansirovaniyu-terrorizma-s.docx" TargetMode="External"/><Relationship Id="rId18" Type="http://schemas.openxmlformats.org/officeDocument/2006/relationships/hyperlink" Target="http://alapaevskoe.ru/uploads/document/8069/ukaz-prezidenta-rf-ot-15022006-n-116-red-ot-29072017-o-merah-po-protivodejstviyu-terrorizmu-vmeste-s-polozheniem-o-natsionalnom-antiterroristicheskom-komitete.docx" TargetMode="External"/><Relationship Id="rId26" Type="http://schemas.openxmlformats.org/officeDocument/2006/relationships/hyperlink" Target="http://alapaevskoe.ru/uploads/document/8098/postanovlenie-pravitelstva-rf-ot-23012016-n-29-red-ot-21042018-ob-utverzhdenii-trebovanij-po-obespecheniyu-transportnoj-bezopasnosti-obektov-transportnoj-infrastruktury-po-vidam-transporta.docx" TargetMode="External"/><Relationship Id="rId39" Type="http://schemas.openxmlformats.org/officeDocument/2006/relationships/hyperlink" Target="http://alapaevskoe.ru/uploads/document/8081/postanovlenie-pravitelstva-rf-ot-05052012-n-459-red-ot-10092016-ob-utverzhdenii-polozheniya-ob-ishodnyh-dannyh-dlya-provedeniya-kategorirovaniya-obekta-toplivno-energeticheskogo-kompleksa-por.docx" TargetMode="External"/><Relationship Id="rId21" Type="http://schemas.openxmlformats.org/officeDocument/2006/relationships/hyperlink" Target="http://alapaevskoe.ru/uploads/document/8086/postanovlenie-pravitelstva-rf-ot-13012017-n-8-red-ot-07022018-ob-utverzhdenii-trebovanij-k-antiterroristicheskoj-zaschischennosti-obektov-territorij-ministerstva-zdravoohraneniya-rossijskoj-.docx" TargetMode="External"/><Relationship Id="rId34" Type="http://schemas.openxmlformats.org/officeDocument/2006/relationships/hyperlink" Target="http://alapaevskoe.ru/uploads/document/8090/postanovlenie-pravitelstva-rf-ot-15022014-n-110-red-ot-30052018-o-vydelenii-byudzhetnyh-assignovanij-iz-rezervnogo-fonda-pravitelstva-rossijskoj-federatsii-po-preduprezhdeniyu-i-likvidatsii-ch.docx" TargetMode="External"/><Relationship Id="rId42" Type="http://schemas.openxmlformats.org/officeDocument/2006/relationships/hyperlink" Target="http://alapaevskoe.ru/uploads/document/8076/postanovlenie-pravitelstva-rf-ot-01022011-n-42-red-ot-17122016-ob-utverzhdenii-pravil-ohrany-aeroportov-i-obektov-ih-infrastruktury.docx" TargetMode="External"/><Relationship Id="rId47" Type="http://schemas.openxmlformats.org/officeDocument/2006/relationships/hyperlink" Target="http://alapaevskoe.ru/uploads/document/8096/postanovlenie-pravitelstva-rf-ot-21022008-n-105-o-vozmeschenii-vreda-prichinennogo-zhizni-i-zdorovyu-lits-v-svyazi-s-ih-uchastiem-v-borbe-s-terrorizmom.docx" TargetMode="External"/><Relationship Id="rId50" Type="http://schemas.openxmlformats.org/officeDocument/2006/relationships/hyperlink" Target="http://alapaevskoe.ru/uploads/document/8711/po-oruzhiyu.docx" TargetMode="External"/><Relationship Id="rId7" Type="http://schemas.openxmlformats.org/officeDocument/2006/relationships/hyperlink" Target="http://alapaevskoe.ru/uploads/document/8064/federalnyj-zakon-ot-03072016-n-226-fz-red-ot-11102018-o-vojskah-natsionalnoj-gvardii-rossijskoj-federatsii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apaevskoe.ru/uploads/document/8074/ukaz-prezidenta-rf-ot-02092012-n-1258-red-ot-13112018-ob-utverzhdenii-sostava-natsionalnogo-antiterroristicheskogo-komiteta-po-dolzhnostyam-i-vnesenii-izmenenij-v-ukaz-prezidenta-rossijskoj-federatsii-ot-15.docx" TargetMode="External"/><Relationship Id="rId29" Type="http://schemas.openxmlformats.org/officeDocument/2006/relationships/hyperlink" Target="http://alapaevskoe.ru/uploads/document/8075/ostanovlenie-pravitelstva-rf-ot-03122014-n-1309-ob-utverzhdenii-trebovanij-k-antiterroristicheskoj-zaschischennosti-obektov-territorij-federalnoj-sluzhby-po-nadzoru-v-sfere-zaschity-prav-potrebite.docx" TargetMode="External"/><Relationship Id="rId11" Type="http://schemas.openxmlformats.org/officeDocument/2006/relationships/hyperlink" Target="http://alapaevskoe.ru/uploads/document/8060/federalnyj-zakon-ot-09022007-n-16-fz-red-ot-03082018-o-transportnoj-bezopasnosti.docx" TargetMode="External"/><Relationship Id="rId24" Type="http://schemas.openxmlformats.org/officeDocument/2006/relationships/hyperlink" Target="http://alapaevskoe.ru/uploads/document/8093/postanovlenie-pravitelstva-rf-ot-16072016-n-678-o-trebovaniyah-po-obespecheniyu-transportnoj-bezopasnosti-v-tom-chisle-trebovaniyah-k-antiterroristicheskoj-zaschischennosti-obektov-territorij-uchit.docx" TargetMode="External"/><Relationship Id="rId32" Type="http://schemas.openxmlformats.org/officeDocument/2006/relationships/hyperlink" Target="http://alapaevskoe.ru/uploads/document/8102/postanovlenie-pravitelstva-rf-ot-29082014-n-875-ob-utverzhdenii-trebovanij-k-antiterroristicheskoj-zaschischennosti-obektov-territorij-federalnoj-sluzhby-po-tehnicheskomu-i-eksportnomu-kontrolyu-.docx" TargetMode="External"/><Relationship Id="rId37" Type="http://schemas.openxmlformats.org/officeDocument/2006/relationships/hyperlink" Target="http://alapaevskoe.ru/uploads/document/8077/postanovlenie-pravitelstva-rf-ot-02102013-n-861-red-ot-02082017-ob-utverzhdenii-pravil-informirovaniya-subektami-toplivno-energeticheskogo-kompleksa-ob-ugrozah-soversheniya-i-o-sovershenii-ak.docx" TargetMode="External"/><Relationship Id="rId40" Type="http://schemas.openxmlformats.org/officeDocument/2006/relationships/hyperlink" Target="http://alapaevskoe.ru/uploads/document/8097/postanovlenie-pravitelstva-rf-ot-22122011-n-1107-red-ot-26022016-o-poryadke-formirovaniya-i-vedeniya-reestra-obektov-toplivno-energeticheskogo-kompleksa-vmeste-s-pravilami-formirovaniya-i-v.docx" TargetMode="External"/><Relationship Id="rId45" Type="http://schemas.openxmlformats.org/officeDocument/2006/relationships/hyperlink" Target="http://alapaevskoe.ru/uploads/document/8092/postanovlenie-pravitelstva-rf-ot-16042008-n-278-o-vozmeschenii-rashodov-svyazannyh-s-ispolzovaniem-pri-provedenii-kontrterroristicheskoj-operatsii-transportnyh-sredstv-prinadlezhaschih-organizatsiya.docx" TargetMode="External"/><Relationship Id="rId5" Type="http://schemas.openxmlformats.org/officeDocument/2006/relationships/hyperlink" Target="http://alapaevskoe.ru/uploads/document/8066/federalnyj-zakon-ot-06072016-n-374-fz-o-vnesenii-izmenenij-v-federalnyj-zakon-o-protivodejstvii-terrorizmu-i-otdelnye-zakonodatelnye-akty-rossijskoj-federatsii-v-chasti-ustanovleniya-d.docx" TargetMode="External"/><Relationship Id="rId15" Type="http://schemas.openxmlformats.org/officeDocument/2006/relationships/hyperlink" Target="http://alapaevskoe.ru/uploads/document/8072/ukaz-prezidenta-rf-ot-28102014-n-693-ob-osuschestvlenii-kontrolya-za-obespecheniem-bezopasnosti-obektov-toplivno-energeticheskogo-kompleksa.docx" TargetMode="External"/><Relationship Id="rId23" Type="http://schemas.openxmlformats.org/officeDocument/2006/relationships/hyperlink" Target="http://alapaevskoe.ru/uploads/document/8099/postanovlenie-pravitelstva-rf-ot-23122016-n-1467-red-ot-18042018-ob-utverzhdenii-trebovanij-k-antiterroristicheskoj-zaschischennosti-obektov-vodosnabzheniya-i-vodootvedeniya-formy-pasporta-bezo.docx" TargetMode="External"/><Relationship Id="rId28" Type="http://schemas.openxmlformats.org/officeDocument/2006/relationships/hyperlink" Target="http://alapaevskoe.ru/uploads/document/8082/postanovlenie-pravitelstva-rf-ot-06032015-n-202-red-ot-06022018-ob-utverzhdenii-trebovanij-k-antiterroristicheskoj-zaschischennosti-obektov-sporta-i-formy-pasporta-bezopasnosti-obektov-sport.docx" TargetMode="External"/><Relationship Id="rId36" Type="http://schemas.openxmlformats.org/officeDocument/2006/relationships/hyperlink" Target="http://alapaevskoe.ru/uploads/document/8079/postanovlenie-pravitelstva-rf-ot-04102013-n-880-red-ot-17022018-ob-utverzhdenii-polozheniya-o-federalnom-gosudarstvennom-kontrole-nadzore-v-oblasti-transportnoj-bezopasnosti.docx" TargetMode="External"/><Relationship Id="rId49" Type="http://schemas.openxmlformats.org/officeDocument/2006/relationships/hyperlink" Target="http://alapaevskoe.ru/uploads/document/8085/postanovlenie-pravitelstva-rf-ot-12012007-n-6-red-ot-25032013-ob-utverzhdenii-pravil-osuschestvleniya-sotsialnoj-reabilitatsii-lits-postradavshih-v-rezultate-terroristicheskogo-akta-a-takzhe-l.docx" TargetMode="External"/><Relationship Id="rId10" Type="http://schemas.openxmlformats.org/officeDocument/2006/relationships/hyperlink" Target="http://alapaevskoe.ru/uploads/document/8061/federalnyj-zakon-ot-21072011-n-256-fz-red-ot-06072016-o-bezopasnosti-obektov-toplivno-energeticheskogo-kompleksa.docx" TargetMode="External"/><Relationship Id="rId19" Type="http://schemas.openxmlformats.org/officeDocument/2006/relationships/hyperlink" Target="http://alapaevskoe.ru/uploads/document/8083/postanovlenie-pravitelstva-rf-ot-07102017-n-1235-ob-utverzhdenii-trebovanij-k-antiterroristicheskoj-zaschischennosti-obektov-territorij-ministerstva-obrazovaniya-i-nauki-rossijskoj-federatsii-i-ob.docx" TargetMode="External"/><Relationship Id="rId31" Type="http://schemas.openxmlformats.org/officeDocument/2006/relationships/hyperlink" Target="http://alapaevskoe.ru/uploads/document/8103/postanovlenie-pravitelstva-rf-ot-30102014-n-1130-red-ot-25092018-ob-utverzhdenii-trebovanij-k-antiterroristicheskoj-zaschischennosti-obektov-territorij-nahodyaschihsya-v-vedenii-ministerstva-ts.docx" TargetMode="External"/><Relationship Id="rId44" Type="http://schemas.openxmlformats.org/officeDocument/2006/relationships/hyperlink" Target="http://alapaevskoe.ru/uploads/document/8078/postanovlenie-pravitelstva-rf-ot-04052008-n-333-red-ot-22072017-o-kompetentsii-federalnyh-organov-ispolnitelnoj-vlasti-rukovodstvo-deyatelnostyu-kotoryh-osuschestvlyaet-pravitelstvo-ross.docx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alapaevskoe.ru/uploads/document/8067/federalnyj-zakon-ot-06072016-n-375-fz-o-vnesenii-izmenenij-v-ugolovnyj-kodeks-rossijskoj-federatsii-i-ugolovno-protsessualnyj-kodeks-rossijskoj-federatsii-v-chasti-ustanovleniya-dopolnitel.docx" TargetMode="External"/><Relationship Id="rId9" Type="http://schemas.openxmlformats.org/officeDocument/2006/relationships/hyperlink" Target="http://alapaevskoe.ru/uploads/document/8062/federalnyj-zakon-ot-23072013-n-208-fz-o-vnesenii-izmenenij-v-otdelnye-zakonodatelnye-akty-rossijskoj-federatsii-po-voprosam-antiterroristicheskoj-zaschischennosti-obektov.docx" TargetMode="External"/><Relationship Id="rId14" Type="http://schemas.openxmlformats.org/officeDocument/2006/relationships/hyperlink" Target="http://alapaevskoe.ru/uploads/document/8073/ukaz-prezidenta-rf-ot-26122015-n-664-red-ot-07122016-o-merah-po-sovershenstvovaniyu-gosudarstvennogo-upravleniya-v-oblasti-protivodejstviya-terrorizmu-vmeste-s-polozheniem-o-natsionalnom-antiterroristichesk.docx" TargetMode="External"/><Relationship Id="rId22" Type="http://schemas.openxmlformats.org/officeDocument/2006/relationships/hyperlink" Target="http://alapaevskoe.ru/uploads/document/8084/postanovlenie-pravitelstva-rf-ot-11022017-n-176-red-ot-13022018-ob-utverzhdenii-trebovanij-k-antiterroristicheskoj-zaschischennosti-obektov-territorij-v-sfere-kultury-i-formy-paspo.docx" TargetMode="External"/><Relationship Id="rId27" Type="http://schemas.openxmlformats.org/officeDocument/2006/relationships/hyperlink" Target="http://alapaevskoe.ru/uploads/document/8100/postanovlenie-pravitelstva-rf-ot-25032015-n-272-red-ot-19012018-ob-utverzhdenii-trebovanij-k-antiterroristicheskoj-zaschischennosti-mest-massovogo-prebyvaniya-lyudej-i-obektov-territorij-pod.docx" TargetMode="External"/><Relationship Id="rId30" Type="http://schemas.openxmlformats.org/officeDocument/2006/relationships/hyperlink" Target="http://alapaevskoe.ru/uploads/document/8091/postanovlenie-pravitelstva-rf-ot-15112014-n-1208-red-ot-03102015-ob-utverzhdenii-trebovanij-po-soblyudeniyu-transportnoj-bezopasnosti-dlya-fizicheskih-lits-sleduyuschih-libo-nahodyaschihsya-na-obek.docx" TargetMode="External"/><Relationship Id="rId35" Type="http://schemas.openxmlformats.org/officeDocument/2006/relationships/hyperlink" Target="http://alapaevskoe.ru/uploads/document/8101/postanovlenie-pravitelstva-rf-ot-25122013-n-1244-red-ot-04082017-ob-antiterroristicheskoj-zaschischennosti-obektov-territorij-vmeste-s-pravilami-razrabotki-trebovanij-k-antiterroristichesk.docx" TargetMode="External"/><Relationship Id="rId43" Type="http://schemas.openxmlformats.org/officeDocument/2006/relationships/hyperlink" Target="http://alapaevskoe.ru/uploads/document/8104/postanovlenie-pravitelstva-rf-ot-31032009-n-289-red-ot-30112016-ob-utverzhdenii-pravil-akkreditatsii-yuridicheskih-lits-dlya-provedeniya-otsenki-uyazvimosti-obektov-transportnoj-infrastruktury-i.docx" TargetMode="External"/><Relationship Id="rId48" Type="http://schemas.openxmlformats.org/officeDocument/2006/relationships/hyperlink" Target="http://alapaevskoe.ru/uploads/document/8085/postanovlenie-pravitelstva-rf-ot-12012007-n-6-red-ot-25032013-ob-utverzhdenii-pravil-osuschestvleniya-sotsialnoj-reabilitatsii-lits-postradavshih-v-rezultate-terroristicheskogo-akta-a-takzhe-l.docx" TargetMode="External"/><Relationship Id="rId8" Type="http://schemas.openxmlformats.org/officeDocument/2006/relationships/hyperlink" Target="http://alapaevskoe.ru/uploads/document/8063/federalnyj-zakon-ot-02112013-n-302-fz-o-vnesenii-izmenenij-v-otdelnye-zakonodatelnye-akty-rossijskoj-federatsii.docx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alapaevskoe.ru/uploads/document/8059/federalnyj-zakon-ot-06032006-n-35-fz-red-ot-18042018-o-protivodejstvii-terrorizmu.docx" TargetMode="External"/><Relationship Id="rId17" Type="http://schemas.openxmlformats.org/officeDocument/2006/relationships/hyperlink" Target="http://alapaevskoe.ru/uploads/document/8070/ukaz-prezidenta-rf-ot-14062012-n-851-o-poryadke-ustanovleniya-urovnej-terroristicheskoj-opasnosti-predusmatrivayuschih-prinyatie-dopolnitelnyh-mer-po-obespecheniyu-bezopasnosti-lichnosti-obschestva-i-gosudarstva.docx" TargetMode="External"/><Relationship Id="rId25" Type="http://schemas.openxmlformats.org/officeDocument/2006/relationships/hyperlink" Target="http://alapaevskoe.ru/uploads/document/8088/postanovlenie-pravitelstva-rf-ot-13052016-n-410-red-ot-07022018-ob-utverzhdenii-trebovanij-k-antiterroristicheskoj-zaschischennosti-obektov-territorij-ministerstva-truda-i-sotsialnoj-zaschity.docx" TargetMode="External"/><Relationship Id="rId33" Type="http://schemas.openxmlformats.org/officeDocument/2006/relationships/hyperlink" Target="http://alapaevskoe.ru/uploads/document/8094/postanovlenie-pravitelstva-rf-ot-18042014-n-353-ob-utverzhdenii-pravil-obespecheniya-bezopasnosti-pri-provedenii-ofitsialnyh-sportivnyh-sorevnovanij.docx" TargetMode="External"/><Relationship Id="rId38" Type="http://schemas.openxmlformats.org/officeDocument/2006/relationships/hyperlink" Target="http://alapaevskoe.ru/uploads/document/8080/postanovlenie-pravitelstva-rf-ot-05052012-n-459-red-ot-10092016-ob-utverzhdenii-polozheniya-ob-ishodnyh-dannyh-dlya-provedeniya-kategorirovaniya-obekta-toplivno-energeticheskogo-komple.docx" TargetMode="External"/><Relationship Id="rId46" Type="http://schemas.openxmlformats.org/officeDocument/2006/relationships/hyperlink" Target="http://alapaevskoe.ru/uploads/document/8087/postanovlenie-pravitelstva-rf-ot-13032008-n-167-o-vozmeschenii-litsu-prinimavshemu-uchastie-v-osuschestvlenii-meropriyatiya-po-borbe-s-terrorizmom-stoimosti-utrachennogo-ili-povrezhdennogo-imuschestva.docx" TargetMode="External"/><Relationship Id="rId20" Type="http://schemas.openxmlformats.org/officeDocument/2006/relationships/hyperlink" Target="http://alapaevskoe.ru/uploads/document/8095/postanovlenie-pravitelstva-rf-ot-19102017-n-1273-ob-utverzhdenii-trebovanij-k-antiterroristicheskoj-zaschischennosti-torgovyh-obektov-territorij-i-formy-pasporta-bezopasnosti-torgovogo-obekta-.docx" TargetMode="External"/><Relationship Id="rId41" Type="http://schemas.openxmlformats.org/officeDocument/2006/relationships/hyperlink" Target="http://alapaevskoe.ru/uploads/document/8089/postanovlenie-pravitelstva-rf-ot-15022011-n-73-o-nekotoryh-merah-po-sovershenstvovaniyu-podgotovki-proektnoj-dokumentatsii-v-chasti-protivodejstviya-terroristicheskim-aktam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alapaevskoe.ru/uploads/document/8065/federalnyj-zakon-ot-03072016-n-227-fz-red-ot-05122017-o-vnesenii-izmenenij-v-otdelnye-zakonodatelnye-akty-rossijskoj-federatsii-i-priznanii-utrativshimi-silu-otdelnyh-zakonodatel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3249</Words>
  <Characters>18522</Characters>
  <Application>Microsoft Office Word</Application>
  <DocSecurity>0</DocSecurity>
  <Lines>154</Lines>
  <Paragraphs>43</Paragraphs>
  <ScaleCrop>false</ScaleCrop>
  <Company/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2019-05-22T10:56:00Z</dcterms:created>
  <dcterms:modified xsi:type="dcterms:W3CDTF">2019-05-22T10:56:00Z</dcterms:modified>
</cp:coreProperties>
</file>